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02E" w:rsidRDefault="00C310C0">
      <w:r>
        <w:rPr>
          <w:b/>
        </w:rPr>
        <w:t>Teaching Assistant (SEN)</w:t>
      </w:r>
    </w:p>
    <w:p w:rsidR="00C310C0" w:rsidRDefault="00C310C0" w:rsidP="00C310C0">
      <w:pPr>
        <w:spacing w:after="0"/>
        <w:rPr>
          <w:b/>
        </w:rPr>
      </w:pPr>
      <w:r>
        <w:rPr>
          <w:b/>
        </w:rPr>
        <w:t>22 hours per week Term Time Only:  Mon – Fri 8.30am – 12.30pm plus Thurs 1.15pm – 3.15pm</w:t>
      </w:r>
    </w:p>
    <w:p w:rsidR="00C310C0" w:rsidRDefault="00C310C0" w:rsidP="00C310C0">
      <w:pPr>
        <w:spacing w:after="0"/>
        <w:rPr>
          <w:b/>
        </w:rPr>
      </w:pPr>
    </w:p>
    <w:p w:rsidR="00C310C0" w:rsidRDefault="00C310C0" w:rsidP="00C310C0">
      <w:pPr>
        <w:spacing w:after="0"/>
        <w:rPr>
          <w:b/>
        </w:rPr>
      </w:pPr>
      <w:r>
        <w:rPr>
          <w:b/>
        </w:rPr>
        <w:t>Grade: Hay 10 £19,554 (FTE) pro rata</w:t>
      </w:r>
    </w:p>
    <w:p w:rsidR="00C310C0" w:rsidRDefault="00C310C0" w:rsidP="00C310C0">
      <w:pPr>
        <w:spacing w:after="0"/>
        <w:rPr>
          <w:b/>
        </w:rPr>
      </w:pPr>
    </w:p>
    <w:p w:rsidR="00C310C0" w:rsidRPr="00C310C0" w:rsidRDefault="00C310C0" w:rsidP="00C310C0">
      <w:pPr>
        <w:spacing w:before="20" w:after="20" w:line="240" w:lineRule="auto"/>
        <w:jc w:val="both"/>
        <w:rPr>
          <w:rFonts w:ascii="Arial" w:eastAsia="Times New Roman" w:hAnsi="Arial" w:cs="Arial"/>
          <w:sz w:val="20"/>
          <w:szCs w:val="20"/>
          <w:lang w:eastAsia="en-GB"/>
        </w:rPr>
      </w:pPr>
      <w:r w:rsidRPr="00C310C0">
        <w:rPr>
          <w:rFonts w:ascii="Arial" w:eastAsia="Times New Roman" w:hAnsi="Arial" w:cs="Arial"/>
          <w:sz w:val="20"/>
          <w:szCs w:val="20"/>
          <w:lang w:eastAsia="en-GB"/>
        </w:rPr>
        <w:t xml:space="preserve">An experienced SEN Teaching Assistant is required to join our skilled and happy team as soon as possible.  This will be to support a delightful child in Year 5, helping the school to achieve his EHCP objectives. </w:t>
      </w:r>
      <w:r w:rsidRPr="00C310C0">
        <w:rPr>
          <w:rFonts w:ascii="Arial" w:eastAsia="Times New Roman" w:hAnsi="Arial" w:cs="Arial"/>
          <w:sz w:val="20"/>
          <w:szCs w:val="20"/>
          <w:shd w:val="clear" w:color="auto" w:fill="FFFFFF"/>
          <w:lang w:eastAsia="en-GB"/>
        </w:rPr>
        <w:t>You will work closely with the SENCO, Class Teacher, parents and external agencies so the ability to build positive relationships with all stakeholders is essential for this role.</w:t>
      </w:r>
    </w:p>
    <w:p w:rsidR="00C310C0" w:rsidRPr="00C310C0" w:rsidRDefault="00C310C0" w:rsidP="00C310C0">
      <w:pPr>
        <w:spacing w:before="20" w:after="20" w:line="240" w:lineRule="auto"/>
        <w:jc w:val="both"/>
        <w:rPr>
          <w:rFonts w:ascii="Arial" w:eastAsia="Times New Roman" w:hAnsi="Arial" w:cs="Arial"/>
          <w:sz w:val="20"/>
          <w:szCs w:val="20"/>
          <w:lang w:eastAsia="en-GB"/>
        </w:rPr>
      </w:pPr>
      <w:r w:rsidRPr="00C310C0">
        <w:rPr>
          <w:rFonts w:ascii="Arial" w:eastAsia="Times New Roman" w:hAnsi="Arial" w:cs="Arial"/>
          <w:sz w:val="20"/>
          <w:szCs w:val="20"/>
          <w:lang w:eastAsia="en-GB"/>
        </w:rPr>
        <w:t xml:space="preserve"> </w:t>
      </w:r>
    </w:p>
    <w:p w:rsidR="00C310C0" w:rsidRPr="00C310C0" w:rsidRDefault="00C310C0" w:rsidP="00C310C0">
      <w:pPr>
        <w:spacing w:before="20" w:after="20" w:line="240" w:lineRule="auto"/>
        <w:jc w:val="both"/>
        <w:rPr>
          <w:rFonts w:ascii="Arial" w:eastAsia="Times New Roman" w:hAnsi="Arial" w:cs="Arial"/>
          <w:sz w:val="20"/>
          <w:szCs w:val="20"/>
          <w:lang w:eastAsia="en-GB"/>
        </w:rPr>
      </w:pPr>
      <w:r w:rsidRPr="00C310C0">
        <w:rPr>
          <w:rFonts w:ascii="Arial" w:eastAsia="Times New Roman" w:hAnsi="Arial" w:cs="Arial"/>
          <w:sz w:val="20"/>
          <w:szCs w:val="20"/>
          <w:lang w:eastAsia="en-GB"/>
        </w:rPr>
        <w:t xml:space="preserve">The post requires somebody with resilience and initiative who will work under the direction of the class teacher.  The teaching assistant will be differentiating the curriculum in the classroom, as well as delivering a programme of activities to support the child’s needs.  </w:t>
      </w:r>
    </w:p>
    <w:p w:rsidR="00C310C0" w:rsidRPr="00C310C0" w:rsidRDefault="00C310C0" w:rsidP="00C310C0">
      <w:pPr>
        <w:spacing w:before="20" w:after="20" w:line="240" w:lineRule="auto"/>
        <w:jc w:val="both"/>
        <w:rPr>
          <w:rFonts w:ascii="Arial" w:eastAsia="Times New Roman" w:hAnsi="Arial" w:cs="Arial"/>
          <w:sz w:val="20"/>
          <w:szCs w:val="20"/>
          <w:lang w:eastAsia="en-GB"/>
        </w:rPr>
      </w:pPr>
    </w:p>
    <w:p w:rsidR="007F2F35" w:rsidRDefault="00C310C0" w:rsidP="00C310C0">
      <w:pPr>
        <w:spacing w:after="0"/>
        <w:rPr>
          <w:rFonts w:ascii="Arial" w:eastAsia="Times New Roman" w:hAnsi="Arial" w:cs="Arial"/>
          <w:sz w:val="20"/>
          <w:szCs w:val="20"/>
          <w:lang w:eastAsia="en-GB"/>
        </w:rPr>
      </w:pPr>
      <w:r w:rsidRPr="00C310C0">
        <w:rPr>
          <w:rFonts w:ascii="Arial" w:eastAsia="Times New Roman" w:hAnsi="Arial" w:cs="Arial"/>
          <w:sz w:val="20"/>
          <w:szCs w:val="20"/>
          <w:lang w:eastAsia="en-GB"/>
        </w:rPr>
        <w:t>This position is temporary subject to funding or the child leaving the school.</w:t>
      </w:r>
    </w:p>
    <w:p w:rsidR="00D77547" w:rsidRDefault="00D77547" w:rsidP="00C310C0">
      <w:pPr>
        <w:spacing w:after="0"/>
        <w:rPr>
          <w:rFonts w:ascii="Arial" w:eastAsia="Times New Roman" w:hAnsi="Arial" w:cs="Arial"/>
          <w:sz w:val="20"/>
          <w:szCs w:val="20"/>
          <w:lang w:eastAsia="en-GB"/>
        </w:rPr>
      </w:pPr>
    </w:p>
    <w:p w:rsidR="00D77547" w:rsidRPr="00D77547" w:rsidRDefault="00D77547" w:rsidP="00D77547">
      <w:pPr>
        <w:pStyle w:val="NormalWeb"/>
        <w:spacing w:before="0" w:beforeAutospacing="0" w:after="0" w:afterAutospacing="0"/>
        <w:rPr>
          <w:rFonts w:ascii="Arial" w:hAnsi="Arial" w:cs="Arial"/>
          <w:sz w:val="20"/>
          <w:szCs w:val="20"/>
        </w:rPr>
      </w:pPr>
      <w:r w:rsidRPr="00D77547">
        <w:rPr>
          <w:rFonts w:ascii="Arial" w:hAnsi="Arial" w:cs="Arial"/>
          <w:sz w:val="20"/>
          <w:szCs w:val="20"/>
        </w:rPr>
        <w:t>Please contact our admini</w:t>
      </w:r>
      <w:bookmarkStart w:id="0" w:name="_GoBack"/>
      <w:bookmarkEnd w:id="0"/>
      <w:r w:rsidRPr="00D77547">
        <w:rPr>
          <w:rFonts w:ascii="Arial" w:hAnsi="Arial" w:cs="Arial"/>
          <w:sz w:val="20"/>
          <w:szCs w:val="20"/>
        </w:rPr>
        <w:t xml:space="preserve">strative assistant, Mrs Rosalyn Whitton on 01454 866525 or </w:t>
      </w:r>
      <w:hyperlink r:id="rId4" w:history="1">
        <w:r w:rsidRPr="00D77547">
          <w:rPr>
            <w:rStyle w:val="Hyperlink"/>
            <w:rFonts w:ascii="Arial" w:hAnsi="Arial" w:cs="Arial"/>
            <w:sz w:val="20"/>
            <w:szCs w:val="20"/>
          </w:rPr>
          <w:t>thetynings@sgmail.org.uk</w:t>
        </w:r>
      </w:hyperlink>
      <w:r w:rsidRPr="00D77547">
        <w:rPr>
          <w:rFonts w:ascii="Arial" w:hAnsi="Arial" w:cs="Arial"/>
          <w:sz w:val="20"/>
          <w:szCs w:val="20"/>
        </w:rPr>
        <w:t xml:space="preserve"> for an application pack.</w:t>
      </w:r>
    </w:p>
    <w:p w:rsidR="00D77547" w:rsidRPr="00D77547" w:rsidRDefault="00D77547" w:rsidP="00D77547">
      <w:pPr>
        <w:pStyle w:val="NormalWeb"/>
        <w:spacing w:before="0" w:beforeAutospacing="0" w:after="0" w:afterAutospacing="0"/>
        <w:rPr>
          <w:rFonts w:ascii="Arial" w:hAnsi="Arial" w:cs="Arial"/>
          <w:sz w:val="20"/>
          <w:szCs w:val="20"/>
        </w:rPr>
      </w:pPr>
      <w:r w:rsidRPr="00D77547">
        <w:rPr>
          <w:rFonts w:ascii="Arial" w:hAnsi="Arial" w:cs="Arial"/>
          <w:sz w:val="20"/>
          <w:szCs w:val="20"/>
        </w:rPr>
        <w:t>The closing date for applications is Friday 13th December 2019 at 12 noon.</w:t>
      </w:r>
    </w:p>
    <w:p w:rsidR="00D77547" w:rsidRPr="007F2F35" w:rsidRDefault="00D77547" w:rsidP="00C310C0">
      <w:pPr>
        <w:spacing w:after="0"/>
        <w:rPr>
          <w:rFonts w:ascii="Arial" w:eastAsia="Times New Roman" w:hAnsi="Arial" w:cs="Arial"/>
          <w:sz w:val="20"/>
          <w:szCs w:val="20"/>
          <w:lang w:eastAsia="en-GB"/>
        </w:rPr>
      </w:pPr>
    </w:p>
    <w:p w:rsidR="00C310C0" w:rsidRPr="00C310C0" w:rsidRDefault="00C310C0" w:rsidP="00C310C0">
      <w:pPr>
        <w:spacing w:after="0"/>
        <w:rPr>
          <w:b/>
        </w:rPr>
      </w:pPr>
    </w:p>
    <w:sectPr w:rsidR="00C310C0" w:rsidRPr="00C310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C0"/>
    <w:rsid w:val="007F2F35"/>
    <w:rsid w:val="00C310C0"/>
    <w:rsid w:val="00C4502E"/>
    <w:rsid w:val="00D7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DF9F"/>
  <w15:chartTrackingRefBased/>
  <w15:docId w15:val="{7171A592-3CB7-4D49-843F-40FB9F01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77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tynings@sgma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Masters</dc:creator>
  <cp:keywords/>
  <dc:description/>
  <cp:lastModifiedBy>Tania  Masters</cp:lastModifiedBy>
  <cp:revision>3</cp:revision>
  <dcterms:created xsi:type="dcterms:W3CDTF">2019-11-27T10:56:00Z</dcterms:created>
  <dcterms:modified xsi:type="dcterms:W3CDTF">2019-11-27T11:19:00Z</dcterms:modified>
</cp:coreProperties>
</file>